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1D" w:rsidRDefault="006E3A1D" w:rsidP="006E3A1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ΑΙΤΗΣΗ – ΔΗΛΩΣΗ</w:t>
      </w:r>
    </w:p>
    <w:p w:rsidR="006E3A1D" w:rsidRDefault="006E3A1D" w:rsidP="006E3A1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pacing w:val="18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ΕΚΠΑΙΔΕΥΤΙΚΟΥ ΠΟΥ ΕΠΙΘΥΜΕΙ ΝΑ ΔΙΔΑΞΕΙ ΣΤΑ ΤΜΗΜΑΤΑ ΔΕΥΤΕΡΟΒΑΘΜΙΑΣ ΕΚΠΑΙΔΕΥΣΗΣ ΣΤΗ ΜΟΝΑΔΑ ΑΠΕΞΑΡΤΗΣΗΣ </w:t>
      </w:r>
      <w:r>
        <w:rPr>
          <w:rFonts w:asciiTheme="minorHAnsi" w:eastAsiaTheme="minorHAnsi" w:hAnsiTheme="minorHAnsi" w:cstheme="minorBidi"/>
          <w:b/>
          <w:bCs/>
          <w:spacing w:val="18"/>
          <w:lang w:eastAsia="en-US"/>
        </w:rPr>
        <w:t>18 ΑΝΩ του Ψ.Ν.Α.</w:t>
      </w:r>
    </w:p>
    <w:p w:rsidR="006E3A1D" w:rsidRDefault="006E3A1D" w:rsidP="006E3A1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(η αίτηση επέχει θέση Υπεύθυνης Δήλωσης του Ν.1599/86)</w:t>
      </w:r>
    </w:p>
    <w:p w:rsidR="006E3A1D" w:rsidRDefault="006E3A1D" w:rsidP="006E3A1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Προς την Περιφερειακή Διεύθυνση Πρωτοβάθμιας και Δευτεροβάθμιας Εκπαίδευσης Αττικής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ΟΝΟΜΑ 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ΕΠΩΝΥΜΟ ……………………………………………….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ΟΝΟΜΑ ΠΑΤΕΡΑ ……………………………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ΟΝΟΜΑ ΜΗΤΕΡΑΣ ………………………………….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ΑΔΤ 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Α.Μ.…………( για μόνιμους εκπαιδευτικούς)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Α.Φ.Μ. ………………………………………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ΔΟΥ …………………………………………………………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ΔΙΕΥΘΥΝΣΗ ΚΑΤΟΙΚΙΑΣ …………………………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ΠΟΛΗ……………………………..Τ.Κ. ……………………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ΤΗΛΕΦΩΝΑ 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(ΚΙΝΗΤΟ) …………………………………………………..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email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…………………………………………………………..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ΒΑΣΙΚΟΣ ΤΙΤΛΟΣ ΣΠΟΥΔΩΝ: …………………………………………………………………………………………………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ΚΛΑΔΟΣ: …………………………………………...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ΕΙΔΙΚΟΤΗΤΑ: ………………………………………………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ΣΧΟΛΙΚΗ ΜΟΝΑΔΑ  ΟΡΓΑΝΙΚΗΣ ΘΕΣΗΣ:……………………………………………………………………………….      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ΣΧΟΛΙΚΗ ΜΟΝΑΔΑ ή ΦΟΡΕΑΣ ΥΠΗΡΕΤΗΣΗΣ: ……………………………………………………………………….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3A1D" w:rsidRDefault="006E3A1D" w:rsidP="006E3A1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ΕΠΙΘΥΜΩ ΝΑ ΔΙΔΑΞΩ ΣΤΑ ΤΜΗΜΑΤΑ ΔΕΥΤΕΡΟΒΑΘΜΙΑΣ ΕΚΠΑΙΔΕΥΣΗΣ ΣΤΗ ΜΟΝΑΔΑ ΑΠΕΞΑΡΤΗΣΗΣ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18 ΑΝΩ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ΑΙ ΑΝΗΚΩ ΣΤΗΝ ΚΑΤΗΓΟΡΙΑ ΤΩΝ: </w:t>
      </w:r>
    </w:p>
    <w:p w:rsidR="006E3A1D" w:rsidRDefault="006E3A1D" w:rsidP="006E3A1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ΜΟΝΙΜΩΝ </w:t>
      </w:r>
      <w:r>
        <w:rPr>
          <w:rFonts w:asciiTheme="minorHAnsi" w:hAnsiTheme="minorHAnsi" w:cstheme="minorHAnsi"/>
          <w:sz w:val="22"/>
          <w:szCs w:val="22"/>
        </w:rPr>
        <w:t>ΕΚΠΑΙΔΕΥΤΙΚΩΝ ΠΟΥ ΕΠΙΘΥΜΟΥΝ ΤΡΙΕΤΗ ΑΠΟΣΠΑΣΗ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>□</w:t>
      </w:r>
    </w:p>
    <w:p w:rsidR="006E3A1D" w:rsidRDefault="006E3A1D" w:rsidP="006E3A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4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ΜΟΝΙΜΩΝ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ΕΚΠΑΙΔΕΥΤΙΚΩΝ ΠΛΗΡΟΥΣ ΩΡΑΡΙΟΥ ΠΟΥ ΔΕΝ ΣΥΜΠΛΗΡΩΝΟΥΝ ΤΟ  ΥΠΟΧΡΕΩΤΙΚΟ ΩΡΑΡΙΟ ΔΙΔΑΣΚΑΛΙΑΣ ΚΑΙ ΥΠΗΡΕΤΟΥΝ ΣΤΗΝ ΠΕΡΙΦΕΡΕΙΑΚΗ ΔΙΕΥΘΥΝΣΗ ΕΚΠΑΙΔΕΥΣΗΣ ΑΤΤΙΚΗΣ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>□</w:t>
      </w:r>
    </w:p>
    <w:p w:rsidR="006E3A1D" w:rsidRDefault="006E3A1D" w:rsidP="006E3A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4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ΜΟΝΙΜΩΝ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ΕΚΠΑΙΔΕΥΤΙΚΩΝ ΠΟΥ ΕΠΙΘΥΜΟΥΝ ΝΑ  ΠΑΡΕΧΟΥΝ ΥΠΕΡΩΡΙΑΚΗ ΑΠΑΣΧΟΛΗΣΗ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>□</w:t>
      </w:r>
    </w:p>
    <w:p w:rsidR="006E3A1D" w:rsidRDefault="006E3A1D" w:rsidP="006E3A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sz w:val="4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ΑΝΑΠΛΗΡΩΤΩΝ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ΕΚΠΑΙΔΕΥΤΙΚΩΝ ΠΛΗΡΟΥΣ ΩΡΑΡΙΟΥ ΠΟΥ ΔΕΝ ΣΥΜΠΛΗΡΩΝΟΥΝ ΤΟ ΥΠΟΧΡΕΩΤΙΚΟ ΩΡΑΡΙΟ ΔΙΔΑΣΚΑΛΙΑΣ ΚΑΙ ΥΠΗΡΕΤΟΥΝ ΣΤΗΝ ΠΕΡΙΦΕΡΕΙΑΚΗ ΔΙΕΥΘΥΝΣΗ ΕΚΠΑΙΔΕΥΣΗΣ ΑΤΤΙΚΗΣ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>□</w:t>
      </w:r>
    </w:p>
    <w:p w:rsidR="006E3A1D" w:rsidRDefault="006E3A1D" w:rsidP="006E3A1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eastAsiaTheme="minorHAnsi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ΥΠΟΨΗΦΙΩΝ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ΑΝΑΠΛΗΡΩΤΩΝ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ΩΡΟΜΙΣΘΙΩΝ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ΠΟΥ ΠΕΡΙΛΑΜΒΑΝΟΝΤΑΙ ΣΤΟΝ ΚΥΡΩΜΕΝΟ ΠΙΝΑΚΑ ΚΑΤΑΤΑΞΗΣ ΑΝΑΠΛΗΡΩΤΩΝ ΕΚΠΑΙΔΕΥΤΙΚΩΝ ΚΛΑΔΩΝ/ ΕΙΔΙΚΟΤΗΤΩΝ Δ.Ε.</w:t>
      </w:r>
    </w:p>
    <w:p w:rsidR="006E3A1D" w:rsidRDefault="006E3A1D" w:rsidP="006E3A1D">
      <w:pPr>
        <w:pStyle w:val="ListParagraph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ΕΙΜΑΙ ΣΤΟΝ ΕΝΙΑΙΟ ΠΙΝΑΚΑ ΑΝΑΠΛΗΡΩΤΩΝ Δ.Ε. ΑΝΑ ΕΙΔΙΚΟΤΗΤΑ  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 xml:space="preserve">□ </w:t>
      </w:r>
    </w:p>
    <w:p w:rsidR="006E3A1D" w:rsidRDefault="006E3A1D" w:rsidP="006E3A1D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ΑΡΙΘΜΟΣ ΘΕΣΗΣ ΣΤΟΝ ΑΝΩΤΕΡΩ ΠΙΝΑΚΑ …………..</w:t>
      </w:r>
    </w:p>
    <w:p w:rsidR="006E3A1D" w:rsidRDefault="006E3A1D" w:rsidP="006E3A1D">
      <w:pPr>
        <w:pStyle w:val="ListParagraph"/>
        <w:spacing w:after="200" w:line="276" w:lineRule="auto"/>
        <w:ind w:left="14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3A1D" w:rsidRDefault="006E3A1D" w:rsidP="006E3A1D">
      <w:pPr>
        <w:pStyle w:val="ListParagraph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3A1D" w:rsidRDefault="006E3A1D" w:rsidP="006E3A1D">
      <w:pPr>
        <w:ind w:left="-426" w:right="-76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3A1D" w:rsidRDefault="006E3A1D" w:rsidP="006E3A1D">
      <w:pPr>
        <w:ind w:left="-426" w:right="-766" w:firstLine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ΣΥΝΗΜΜΕΝΑ ΥΠΟΒΑΛΩ ΤΑ ΠΑΡΑΚΑΤΩ ΔΙΚΑΙΟΛΟΓΗΤΙΚΑ:</w:t>
      </w:r>
    </w:p>
    <w:p w:rsidR="006E3A1D" w:rsidRDefault="006E3A1D" w:rsidP="006E3A1D">
      <w:pPr>
        <w:ind w:left="-426" w:right="-76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3A1D" w:rsidRDefault="006E3A1D" w:rsidP="006E3A1D">
      <w:pPr>
        <w:numPr>
          <w:ilvl w:val="0"/>
          <w:numId w:val="2"/>
        </w:numPr>
        <w:spacing w:after="200" w:line="276" w:lineRule="auto"/>
        <w:ind w:right="-76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ind w:right="-76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6E3A1D" w:rsidRDefault="006E3A1D" w:rsidP="006E3A1D">
      <w:pPr>
        <w:numPr>
          <w:ilvl w:val="0"/>
          <w:numId w:val="2"/>
        </w:numPr>
        <w:spacing w:after="200" w:line="276" w:lineRule="auto"/>
        <w:ind w:right="-76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…</w:t>
      </w:r>
    </w:p>
    <w:p w:rsidR="006E3A1D" w:rsidRDefault="006E3A1D" w:rsidP="006E3A1D">
      <w:pPr>
        <w:ind w:left="-426" w:right="-76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3A1D" w:rsidRDefault="006E3A1D" w:rsidP="006E3A1D">
      <w:pPr>
        <w:spacing w:after="200" w:line="276" w:lineRule="auto"/>
        <w:ind w:left="4320"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3A1D" w:rsidRDefault="006E3A1D" w:rsidP="006E3A1D">
      <w:pPr>
        <w:spacing w:after="200" w:line="276" w:lineRule="auto"/>
        <w:ind w:left="4320"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ΑΘΗΝΑ, ……/……/…….</w:t>
      </w:r>
    </w:p>
    <w:p w:rsidR="006E3A1D" w:rsidRDefault="006E3A1D" w:rsidP="006E3A1D">
      <w:pPr>
        <w:spacing w:after="200" w:line="276" w:lineRule="auto"/>
        <w:ind w:left="4320"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(ΗΜΕΡΟΜΗΝΙΑ) </w:t>
      </w:r>
    </w:p>
    <w:p w:rsidR="008A4FE6" w:rsidRDefault="008A4FE6">
      <w:bookmarkStart w:id="0" w:name="_GoBack"/>
      <w:bookmarkEnd w:id="0"/>
    </w:p>
    <w:sectPr w:rsidR="008A4F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D1C"/>
    <w:multiLevelType w:val="hybridMultilevel"/>
    <w:tmpl w:val="42CAB054"/>
    <w:lvl w:ilvl="0" w:tplc="5E2AF9D6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654" w:hanging="360"/>
      </w:pPr>
    </w:lvl>
    <w:lvl w:ilvl="2" w:tplc="0408001B">
      <w:start w:val="1"/>
      <w:numFmt w:val="lowerRoman"/>
      <w:lvlText w:val="%3."/>
      <w:lvlJc w:val="right"/>
      <w:pPr>
        <w:ind w:left="1374" w:hanging="180"/>
      </w:pPr>
    </w:lvl>
    <w:lvl w:ilvl="3" w:tplc="0408000F">
      <w:start w:val="1"/>
      <w:numFmt w:val="decimal"/>
      <w:lvlText w:val="%4."/>
      <w:lvlJc w:val="left"/>
      <w:pPr>
        <w:ind w:left="2094" w:hanging="360"/>
      </w:pPr>
    </w:lvl>
    <w:lvl w:ilvl="4" w:tplc="04080019">
      <w:start w:val="1"/>
      <w:numFmt w:val="lowerLetter"/>
      <w:lvlText w:val="%5."/>
      <w:lvlJc w:val="left"/>
      <w:pPr>
        <w:ind w:left="2814" w:hanging="360"/>
      </w:pPr>
    </w:lvl>
    <w:lvl w:ilvl="5" w:tplc="0408001B">
      <w:start w:val="1"/>
      <w:numFmt w:val="lowerRoman"/>
      <w:lvlText w:val="%6."/>
      <w:lvlJc w:val="right"/>
      <w:pPr>
        <w:ind w:left="3534" w:hanging="180"/>
      </w:pPr>
    </w:lvl>
    <w:lvl w:ilvl="6" w:tplc="0408000F">
      <w:start w:val="1"/>
      <w:numFmt w:val="decimal"/>
      <w:lvlText w:val="%7."/>
      <w:lvlJc w:val="left"/>
      <w:pPr>
        <w:ind w:left="4254" w:hanging="360"/>
      </w:pPr>
    </w:lvl>
    <w:lvl w:ilvl="7" w:tplc="04080019">
      <w:start w:val="1"/>
      <w:numFmt w:val="lowerLetter"/>
      <w:lvlText w:val="%8."/>
      <w:lvlJc w:val="left"/>
      <w:pPr>
        <w:ind w:left="4974" w:hanging="360"/>
      </w:pPr>
    </w:lvl>
    <w:lvl w:ilvl="8" w:tplc="0408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D5B0826"/>
    <w:multiLevelType w:val="hybridMultilevel"/>
    <w:tmpl w:val="8120081E"/>
    <w:lvl w:ilvl="0" w:tplc="C302D17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1D"/>
    <w:rsid w:val="006E3A1D"/>
    <w:rsid w:val="00806C6E"/>
    <w:rsid w:val="00832BCA"/>
    <w:rsid w:val="008A4FE6"/>
    <w:rsid w:val="00C303B0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lastModifiedBy>Βασίλης Ι. Προξενιάς</cp:lastModifiedBy>
  <cp:revision>1</cp:revision>
  <dcterms:created xsi:type="dcterms:W3CDTF">2020-09-10T09:56:00Z</dcterms:created>
  <dcterms:modified xsi:type="dcterms:W3CDTF">2020-09-10T09:57:00Z</dcterms:modified>
</cp:coreProperties>
</file>