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0B36F4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982588" w:rsidRPr="0089707C" w:rsidRDefault="00982588" w:rsidP="008970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-ΤΟΠΟΘΕΤΗΣΗΣ ΜΕΛΩΝ Ε.Ε.Π. ΚΛΑΔΟΥ ΠΕ 23 ΨΥΧΟΛΟΓΩΝ &amp; ΠΕ 30 ΚΟΙΝΩΝΙΚΩΝ ΛΕΙΤΟΥΡΓΩΝ ΠΟΥ ΕΧΟΥΝ ΜΕΤΑΤΕΘΕΙ ΣΕ ΣΔΕΥ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ΤΩΝ </w:t>
            </w:r>
            <w:r w:rsidR="001436E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ΚΕ.Δ.Α.Σ.Υ.</w:t>
            </w:r>
            <w:r w:rsidR="000B36F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ΑΤΤΙΚΗΣ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82588" w:rsidRPr="00E21276" w:rsidRDefault="00982588" w:rsidP="006B4B5A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  <w:r w:rsidR="006B4B5A"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Τ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Ο</w:t>
            </w: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Π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ΥΣΕΕΠ ΑΤΤΙΚΗΣ</w:t>
            </w:r>
          </w:p>
        </w:tc>
      </w:tr>
      <w:tr w:rsidR="00982588" w:rsidRPr="00E751B5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bookmarkStart w:id="0" w:name="_GoBack"/>
            <w:bookmarkEnd w:id="0"/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: </w:t>
            </w:r>
          </w:p>
        </w:tc>
      </w:tr>
      <w:tr w:rsidR="00982588" w:rsidRPr="000B36F4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BF7EE7" w:rsidRPr="00982588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BF7E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ΣΤΟΙΧΕΙΑ ΓΙΑ ΜΟΡΙΟΔΟΤΗΣΗ</w:t>
            </w:r>
          </w:p>
        </w:tc>
      </w:tr>
      <w:tr w:rsidR="00BF7EE7" w:rsidRPr="000B36F4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ΕΝΤΟΠΙΟΤΗΤΑ: ΝΑΙ/ΟΧΙ (ΣΤΟ ΔΗΜΟ …………………………………..)</w:t>
            </w:r>
          </w:p>
        </w:tc>
      </w:tr>
      <w:tr w:rsidR="00BF7EE7" w:rsidRPr="000B36F4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ΣΥΝΥΠΗΡΕΤΗΣΗ: ΝΑΙ/ΟΧΙ (ΣΤΟ ΔΗΜΟ …………………………………)</w:t>
            </w:r>
          </w:p>
        </w:tc>
      </w:tr>
      <w:tr w:rsidR="00BF7EE7" w:rsidRPr="00BF7EE7" w:rsidTr="00C02F9D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F7EE7" w:rsidRPr="00982588" w:rsidRDefault="00BF7EE7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ΕΙΔΙΚΗ ΚΑΤΗΓΟΡΙΑ: ΝΑΙ/ΟΧΙ</w:t>
            </w:r>
          </w:p>
        </w:tc>
      </w:tr>
      <w:tr w:rsidR="00982588" w:rsidRPr="00982588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  <w:r w:rsidR="009C61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982588" w:rsidRPr="00982588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982588" w:rsidRPr="0045575C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C02F9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:rsidTr="0045575C">
        <w:trPr>
          <w:trHeight w:val="454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:rsidR="009C617C" w:rsidRDefault="009C617C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>ΣΗΜ:</w:t>
      </w:r>
    </w:p>
    <w:p w:rsidR="00786BA6" w:rsidRPr="009C617C" w:rsidRDefault="009C617C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 w:rsidRPr="009C617C">
        <w:rPr>
          <w:b/>
          <w:sz w:val="20"/>
          <w:szCs w:val="20"/>
          <w:lang w:val="el-GR" w:eastAsia="el-GR" w:bidi="el-GR"/>
        </w:rPr>
        <w:t xml:space="preserve">ΣΤΙΣ ΠΡΟΤΙΜΗΣΕΙΣ </w:t>
      </w:r>
      <w:r w:rsidR="000B36F4">
        <w:rPr>
          <w:b/>
          <w:sz w:val="20"/>
          <w:szCs w:val="20"/>
          <w:lang w:val="el-GR" w:eastAsia="el-GR" w:bidi="el-GR"/>
        </w:rPr>
        <w:t xml:space="preserve">ΕΠΙΛΕΓΕΤΕ </w:t>
      </w:r>
      <w:r w:rsidRPr="009C617C">
        <w:rPr>
          <w:b/>
          <w:sz w:val="20"/>
          <w:szCs w:val="20"/>
          <w:lang w:val="el-GR" w:eastAsia="el-GR" w:bidi="el-GR"/>
        </w:rPr>
        <w:t xml:space="preserve">ΤΟ ΣΔΕΥ </w:t>
      </w:r>
      <w:r w:rsidR="000B36F4">
        <w:rPr>
          <w:b/>
          <w:sz w:val="20"/>
          <w:szCs w:val="20"/>
          <w:lang w:val="el-GR" w:eastAsia="el-GR" w:bidi="el-GR"/>
        </w:rPr>
        <w:t>ΤΟΥ ΚΕΔΑΣΥ ΣΤΟ ΟΠΟΙΟ ΕΧΕΤΕ ΠΑΡΕΙ ΜΕΤΑΘΕΣΗ, ΓΡΑΦΟΝΤΑΣ ΤΟΝ ΑΡΙΘΜΟ ΤΟΥ ΚΑΙ ΤΟ ΣΧΟΛΕΙΟ ΑΝΑΦΟΡΑΣ.</w:t>
      </w:r>
      <w:r w:rsidRPr="009C617C">
        <w:rPr>
          <w:b/>
          <w:sz w:val="20"/>
          <w:szCs w:val="20"/>
          <w:lang w:val="el-GR" w:eastAsia="el-GR" w:bidi="el-GR"/>
        </w:rPr>
        <w:t xml:space="preserve">  </w:t>
      </w:r>
    </w:p>
    <w:p w:rsidR="009C617C" w:rsidRPr="009C617C" w:rsidRDefault="000B36F4" w:rsidP="009C617C">
      <w:pPr>
        <w:pStyle w:val="a5"/>
        <w:numPr>
          <w:ilvl w:val="0"/>
          <w:numId w:val="18"/>
        </w:num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  <w:r>
        <w:rPr>
          <w:b/>
          <w:sz w:val="20"/>
          <w:szCs w:val="20"/>
          <w:lang w:val="el-GR" w:eastAsia="el-GR" w:bidi="el-GR"/>
        </w:rPr>
        <w:t xml:space="preserve">ΠΡΟΣ ΔΙΕΥΚΌΛΥΝΣΗ ΣΑΣ ΑΝΑΡΤΑΤΑΙ Η ΑΠΟΦΑΣΗ ΙΔΡΥΣΗΣ ΤΩΝ ΣΔΕΥ ΑΤΤΙΚΗΣ, ΟΠΟΥ ΜΠΟΡΕΙΤΕ ΝΑ ΕΝΗΜΕΡΩΘΕΙΤΕ ΓΙΑ ΤΑ ΣΧΟΛΕΙΑ ΤΑ ΟΠΟΙΑ ΑΝΗΚΟΥΝ ΣΤΟ ΚΑΘΕ ΣΔΕΥ. </w:t>
      </w: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BF7" w:rsidRDefault="008F4BF7" w:rsidP="00AB3EC5">
      <w:r>
        <w:separator/>
      </w:r>
    </w:p>
  </w:endnote>
  <w:endnote w:type="continuationSeparator" w:id="0">
    <w:p w:rsidR="008F4BF7" w:rsidRDefault="008F4BF7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BF7" w:rsidRDefault="008F4BF7" w:rsidP="00AB3EC5">
      <w:r>
        <w:separator/>
      </w:r>
    </w:p>
  </w:footnote>
  <w:footnote w:type="continuationSeparator" w:id="0">
    <w:p w:rsidR="008F4BF7" w:rsidRDefault="008F4BF7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8"/>
  </w:num>
  <w:num w:numId="7">
    <w:abstractNumId w:val="4"/>
  </w:num>
  <w:num w:numId="8">
    <w:abstractNumId w:val="15"/>
  </w:num>
  <w:num w:numId="9">
    <w:abstractNumId w:val="3"/>
  </w:num>
  <w:num w:numId="10">
    <w:abstractNumId w:val="0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2E89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1171"/>
    <w:rsid w:val="00F51EFD"/>
    <w:rsid w:val="00F52B7F"/>
    <w:rsid w:val="00F55F54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876CE"/>
  <w15:docId w15:val="{0D565983-0A9D-4BD7-842E-B0A2418A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CC4EB-6073-495F-8957-5D07EFDB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ΕΙΡΗΝΗ ΚΑΛΛΙΓΙΑΝΝΑΚΗ</cp:lastModifiedBy>
  <cp:revision>11</cp:revision>
  <cp:lastPrinted>2022-01-24T09:21:00Z</cp:lastPrinted>
  <dcterms:created xsi:type="dcterms:W3CDTF">2022-05-18T11:14:00Z</dcterms:created>
  <dcterms:modified xsi:type="dcterms:W3CDTF">2022-05-19T09:55:00Z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